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0A36" w:rsidRDefault="00400A36"/>
    <w:p w:rsidR="003D0EE0" w:rsidRPr="009C49B8" w:rsidRDefault="003D0EE0" w:rsidP="003D0EE0">
      <w:pPr>
        <w:jc w:val="center"/>
        <w:rPr>
          <w:b/>
          <w:sz w:val="32"/>
        </w:rPr>
      </w:pPr>
      <w:proofErr w:type="spellStart"/>
      <w:r w:rsidRPr="009C49B8">
        <w:rPr>
          <w:b/>
          <w:sz w:val="32"/>
        </w:rPr>
        <w:t>UMinho</w:t>
      </w:r>
      <w:proofErr w:type="spellEnd"/>
    </w:p>
    <w:p w:rsidR="009C49B8" w:rsidRPr="009C49B8" w:rsidRDefault="009C49B8" w:rsidP="003D0EE0">
      <w:pPr>
        <w:jc w:val="center"/>
        <w:rPr>
          <w:b/>
          <w:sz w:val="32"/>
        </w:rPr>
      </w:pPr>
      <w:r w:rsidRPr="009C49B8">
        <w:rPr>
          <w:b/>
          <w:sz w:val="32"/>
        </w:rPr>
        <w:t>Mestrado Engenharia Informática</w:t>
      </w:r>
    </w:p>
    <w:p w:rsidR="009C49B8" w:rsidRPr="009C49B8" w:rsidRDefault="009C49B8" w:rsidP="003D0EE0">
      <w:pPr>
        <w:jc w:val="center"/>
        <w:rPr>
          <w:b/>
          <w:sz w:val="32"/>
        </w:rPr>
      </w:pPr>
      <w:r w:rsidRPr="009C49B8">
        <w:rPr>
          <w:b/>
          <w:sz w:val="32"/>
        </w:rPr>
        <w:t>Requisitos e Arquiteturas de Software</w:t>
      </w:r>
    </w:p>
    <w:p w:rsidR="009C49B8" w:rsidRDefault="009C49B8"/>
    <w:p w:rsidR="009C49B8" w:rsidRDefault="009C49B8"/>
    <w:p w:rsidR="003D0EE0" w:rsidRDefault="003D0EE0"/>
    <w:p w:rsidR="003D0EE0" w:rsidRDefault="003D0EE0"/>
    <w:p w:rsidR="003D0EE0" w:rsidRDefault="003D0EE0"/>
    <w:p w:rsidR="009C49B8" w:rsidRPr="009C49B8" w:rsidRDefault="009C49B8">
      <w:pPr>
        <w:rPr>
          <w:sz w:val="28"/>
        </w:rPr>
      </w:pPr>
      <w:r w:rsidRPr="009C49B8">
        <w:rPr>
          <w:sz w:val="28"/>
        </w:rPr>
        <w:t xml:space="preserve">Grupo X, </w:t>
      </w:r>
      <w:proofErr w:type="gramStart"/>
      <w:r w:rsidRPr="009C49B8">
        <w:rPr>
          <w:sz w:val="28"/>
        </w:rPr>
        <w:t>PL[</w:t>
      </w:r>
      <w:proofErr w:type="gramEnd"/>
      <w:r w:rsidRPr="009C49B8">
        <w:rPr>
          <w:sz w:val="28"/>
        </w:rPr>
        <w:t>1-6]</w:t>
      </w:r>
      <w:r>
        <w:rPr>
          <w:sz w:val="28"/>
        </w:rPr>
        <w:t xml:space="preserve"> / Entrega 1</w:t>
      </w:r>
    </w:p>
    <w:p w:rsidR="009C49B8" w:rsidRDefault="009C49B8"/>
    <w:p w:rsidR="009C49B8" w:rsidRDefault="009C49B8"/>
    <w:p w:rsidR="003D0EE0" w:rsidRDefault="003D0EE0"/>
    <w:p w:rsidR="003D0EE0" w:rsidRDefault="003D0EE0"/>
    <w:p w:rsidR="009C49B8" w:rsidRDefault="009C49B8"/>
    <w:p w:rsidR="009C49B8" w:rsidRDefault="009C49B8" w:rsidP="009C49B8">
      <w:pPr>
        <w:ind w:left="1134"/>
      </w:pPr>
      <w:r>
        <w:t>num1</w:t>
      </w:r>
      <w:r>
        <w:tab/>
        <w:t xml:space="preserve">NomeAluno1, </w:t>
      </w:r>
    </w:p>
    <w:p w:rsidR="009C49B8" w:rsidRDefault="009C49B8" w:rsidP="009C49B8">
      <w:pPr>
        <w:ind w:left="1134"/>
      </w:pPr>
      <w:r>
        <w:t>num2</w:t>
      </w:r>
      <w:r>
        <w:tab/>
      </w:r>
      <w:proofErr w:type="spellStart"/>
      <w:r>
        <w:t>NomeAluno</w:t>
      </w:r>
      <w:proofErr w:type="spellEnd"/>
      <w:r>
        <w:t xml:space="preserve"> 2</w:t>
      </w:r>
    </w:p>
    <w:p w:rsidR="009C49B8" w:rsidRDefault="009C49B8" w:rsidP="009C49B8">
      <w:pPr>
        <w:ind w:left="1134"/>
      </w:pPr>
      <w:r>
        <w:t>num3</w:t>
      </w:r>
      <w:r>
        <w:tab/>
      </w:r>
      <w:proofErr w:type="spellStart"/>
      <w:r>
        <w:t>NomeAluno</w:t>
      </w:r>
      <w:proofErr w:type="spellEnd"/>
      <w:r>
        <w:t xml:space="preserve"> 3</w:t>
      </w:r>
    </w:p>
    <w:p w:rsidR="009C49B8" w:rsidRDefault="009C49B8" w:rsidP="009C49B8">
      <w:pPr>
        <w:ind w:left="1134"/>
      </w:pPr>
      <w:r>
        <w:t>num4</w:t>
      </w:r>
      <w:r>
        <w:tab/>
      </w:r>
      <w:proofErr w:type="spellStart"/>
      <w:r>
        <w:t>NomeAluno</w:t>
      </w:r>
      <w:proofErr w:type="spellEnd"/>
      <w:r>
        <w:t xml:space="preserve"> 4</w:t>
      </w:r>
    </w:p>
    <w:p w:rsidR="009C49B8" w:rsidRDefault="009C49B8" w:rsidP="009C49B8">
      <w:pPr>
        <w:ind w:left="1134"/>
      </w:pPr>
      <w:r>
        <w:t>num5</w:t>
      </w:r>
      <w:r>
        <w:tab/>
      </w:r>
      <w:proofErr w:type="spellStart"/>
      <w:r>
        <w:t>NomeAluno</w:t>
      </w:r>
      <w:proofErr w:type="spellEnd"/>
      <w:r>
        <w:t xml:space="preserve"> 5</w:t>
      </w:r>
    </w:p>
    <w:p w:rsidR="009C49B8" w:rsidRDefault="009C49B8"/>
    <w:p w:rsidR="009C49B8" w:rsidRDefault="009C49B8"/>
    <w:p w:rsidR="009C49B8" w:rsidRDefault="009C49B8"/>
    <w:p w:rsidR="009C49B8" w:rsidRDefault="009C49B8"/>
    <w:p w:rsidR="009C49B8" w:rsidRDefault="009C49B8"/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34"/>
        <w:gridCol w:w="1934"/>
        <w:gridCol w:w="1915"/>
        <w:gridCol w:w="1915"/>
        <w:gridCol w:w="1934"/>
      </w:tblGrid>
      <w:tr w:rsidR="003D0EE0" w:rsidTr="003D0EE0">
        <w:tc>
          <w:tcPr>
            <w:tcW w:w="1701" w:type="dxa"/>
          </w:tcPr>
          <w:p w:rsidR="003D0EE0" w:rsidRDefault="003D0EE0"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begin"/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instrText xml:space="preserve"> INCLUDEPICTURE "https://engenharia360.com/wp-content/uploads/2019/05/esta-pessoa-nao-existe-engenharia360-4.png" \* MERGEFORMATINET </w:instrText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separate"/>
            </w:r>
            <w:r w:rsidRPr="009C49B8">
              <w:rPr>
                <w:rFonts w:ascii="Times New Roman" w:eastAsia="Times New Roman" w:hAnsi="Times New Roman" w:cs="Times New Roman"/>
                <w:noProof/>
                <w:lang w:eastAsia="pt-PT"/>
              </w:rPr>
              <w:drawing>
                <wp:inline distT="0" distB="0" distL="0" distR="0" wp14:anchorId="16630B06" wp14:editId="70AAA0F8">
                  <wp:extent cx="1104900" cy="1096578"/>
                  <wp:effectExtent l="0" t="0" r="0" b="0"/>
                  <wp:docPr id="1" name="Imagem 1" descr="Esta pessoa não existe: qual o limite para os algoritmos que criam imagens  de pessoas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sta pessoa não existe: qual o limite para os algoritmos que criam imagens  de pessoas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088" cy="1114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end"/>
            </w:r>
          </w:p>
        </w:tc>
        <w:tc>
          <w:tcPr>
            <w:tcW w:w="1701" w:type="dxa"/>
          </w:tcPr>
          <w:p w:rsidR="003D0EE0" w:rsidRDefault="003D0EE0"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begin"/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instrText xml:space="preserve"> INCLUDEPICTURE "https://engenharia360.com/wp-content/uploads/2019/05/esta-pessoa-nao-existe-engenharia-360-2.png" \* MERGEFORMATINET </w:instrText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separate"/>
            </w:r>
            <w:r w:rsidRPr="009C49B8">
              <w:rPr>
                <w:rFonts w:ascii="Times New Roman" w:eastAsia="Times New Roman" w:hAnsi="Times New Roman" w:cs="Times New Roman"/>
                <w:noProof/>
                <w:lang w:eastAsia="pt-PT"/>
              </w:rPr>
              <w:drawing>
                <wp:inline distT="0" distB="0" distL="0" distR="0" wp14:anchorId="60271346" wp14:editId="561B417D">
                  <wp:extent cx="1103226" cy="1092061"/>
                  <wp:effectExtent l="0" t="0" r="1905" b="635"/>
                  <wp:docPr id="2" name="Imagem 2" descr="Esta pessoa não existe: qual o limite para os algoritmos que criam imagens  de pessoas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sta pessoa não existe: qual o limite para os algoritmos que criam imagens  de pessoas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6710" cy="1115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end"/>
            </w:r>
          </w:p>
        </w:tc>
        <w:tc>
          <w:tcPr>
            <w:tcW w:w="1701" w:type="dxa"/>
          </w:tcPr>
          <w:p w:rsidR="003D0EE0" w:rsidRDefault="003D0EE0"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begin"/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instrText xml:space="preserve"> INCLUDEPICTURE "https://img.r7.com/images/rosto-humano-irreal-inteligencia-artificial-19022019142836522?dimensions=1024x1024" \* MERGEFORMATINET </w:instrText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separate"/>
            </w:r>
            <w:r w:rsidRPr="009C49B8">
              <w:rPr>
                <w:rFonts w:ascii="Times New Roman" w:eastAsia="Times New Roman" w:hAnsi="Times New Roman" w:cs="Times New Roman"/>
                <w:noProof/>
                <w:lang w:eastAsia="pt-PT"/>
              </w:rPr>
              <w:drawing>
                <wp:inline distT="0" distB="0" distL="0" distR="0" wp14:anchorId="4E89C7A8" wp14:editId="16BD44B0">
                  <wp:extent cx="1092200" cy="1092200"/>
                  <wp:effectExtent l="0" t="0" r="0" b="0"/>
                  <wp:docPr id="3" name="Imagem 3" descr="Site apavorante cria rostos de pessoas que nunca existiram - Fotos - R7  Tecnologia e Ciênc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ite apavorante cria rostos de pessoas que nunca existiram - Fotos - R7  Tecnologia e Ciênc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92200" cy="109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end"/>
            </w:r>
          </w:p>
        </w:tc>
        <w:tc>
          <w:tcPr>
            <w:tcW w:w="1701" w:type="dxa"/>
          </w:tcPr>
          <w:p w:rsidR="003D0EE0" w:rsidRDefault="003D0EE0"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begin"/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instrText xml:space="preserve"> INCLUDEPICTURE "https://img.ibxk.com.br/2019/02/17/17124052466014.jpg" \* MERGEFORMATINET </w:instrText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separate"/>
            </w:r>
            <w:r w:rsidRPr="009C49B8">
              <w:rPr>
                <w:rFonts w:ascii="Times New Roman" w:eastAsia="Times New Roman" w:hAnsi="Times New Roman" w:cs="Times New Roman"/>
                <w:noProof/>
                <w:lang w:eastAsia="pt-PT"/>
              </w:rPr>
              <w:drawing>
                <wp:inline distT="0" distB="0" distL="0" distR="0" wp14:anchorId="1CC4CC8C" wp14:editId="44E7DD24">
                  <wp:extent cx="1092200" cy="1092200"/>
                  <wp:effectExtent l="0" t="0" r="0" b="0"/>
                  <wp:docPr id="4" name="Imagem 4" descr="Site mostra fotos de pessoas que parecem reais, mas foram criadas por IA -  TecMu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ite mostra fotos de pessoas que parecem reais, mas foram criadas por IA -  TecMund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2200" cy="109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C49B8">
              <w:rPr>
                <w:rFonts w:ascii="Times New Roman" w:eastAsia="Times New Roman" w:hAnsi="Times New Roman" w:cs="Times New Roman"/>
                <w:lang w:eastAsia="pt-PT"/>
              </w:rPr>
              <w:fldChar w:fldCharType="end"/>
            </w:r>
          </w:p>
        </w:tc>
        <w:tc>
          <w:tcPr>
            <w:tcW w:w="1701" w:type="dxa"/>
          </w:tcPr>
          <w:p w:rsidR="003D0EE0" w:rsidRDefault="003D0EE0">
            <w:r w:rsidRPr="009C49B8">
              <w:rPr>
                <w:rFonts w:ascii="Times New Roman" w:eastAsia="Times New Roman" w:hAnsi="Times New Roman" w:cs="Times New Roman"/>
                <w:noProof/>
                <w:lang w:eastAsia="pt-PT"/>
              </w:rPr>
              <w:drawing>
                <wp:inline distT="0" distB="0" distL="0" distR="0" wp14:anchorId="2CAEF742" wp14:editId="4F50760B">
                  <wp:extent cx="1104900" cy="110490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49B8" w:rsidRDefault="009C49B8"/>
    <w:p w:rsidR="009C49B8" w:rsidRDefault="009C49B8"/>
    <w:p w:rsidR="009C49B8" w:rsidRPr="009C49B8" w:rsidRDefault="009C49B8" w:rsidP="009C49B8">
      <w:pPr>
        <w:rPr>
          <w:rFonts w:ascii="Times New Roman" w:eastAsia="Times New Roman" w:hAnsi="Times New Roman" w:cs="Times New Roman"/>
          <w:lang w:eastAsia="pt-PT"/>
        </w:rPr>
      </w:pPr>
    </w:p>
    <w:p w:rsidR="009C49B8" w:rsidRPr="009C49B8" w:rsidRDefault="009C49B8" w:rsidP="009C49B8">
      <w:pPr>
        <w:rPr>
          <w:rFonts w:ascii="Times New Roman" w:eastAsia="Times New Roman" w:hAnsi="Times New Roman" w:cs="Times New Roman"/>
          <w:lang w:eastAsia="pt-PT"/>
        </w:rPr>
      </w:pPr>
    </w:p>
    <w:p w:rsidR="009C49B8" w:rsidRPr="009C49B8" w:rsidRDefault="009C49B8" w:rsidP="009C49B8">
      <w:pPr>
        <w:rPr>
          <w:rFonts w:ascii="Times New Roman" w:eastAsia="Times New Roman" w:hAnsi="Times New Roman" w:cs="Times New Roman"/>
          <w:lang w:eastAsia="pt-PT"/>
        </w:rPr>
      </w:pPr>
    </w:p>
    <w:p w:rsidR="009C49B8" w:rsidRDefault="009C49B8"/>
    <w:p w:rsidR="003D0EE0" w:rsidRDefault="003D0EE0" w:rsidP="003D0EE0">
      <w:pPr>
        <w:jc w:val="right"/>
      </w:pPr>
      <w:r>
        <w:t>XX de novembro de 2021</w:t>
      </w:r>
    </w:p>
    <w:p w:rsidR="003D0EE0" w:rsidRDefault="003D0EE0"/>
    <w:p w:rsidR="003D0EE0" w:rsidRDefault="003D0EE0" w:rsidP="003D0EE0">
      <w:pPr>
        <w:jc w:val="right"/>
      </w:pPr>
      <w:r>
        <w:t>2021/22</w:t>
      </w:r>
    </w:p>
    <w:p w:rsidR="003D0EE0" w:rsidRDefault="003D0EE0">
      <w:r>
        <w:br w:type="page"/>
      </w:r>
    </w:p>
    <w:p w:rsidR="003D0EE0" w:rsidRPr="003D0EE0" w:rsidRDefault="003D0EE0" w:rsidP="003D0EE0">
      <w:pPr>
        <w:rPr>
          <w:b/>
        </w:rPr>
      </w:pPr>
      <w:r>
        <w:rPr>
          <w:b/>
        </w:rPr>
        <w:lastRenderedPageBreak/>
        <w:t>Prefácio</w:t>
      </w:r>
    </w:p>
    <w:p w:rsidR="003D0EE0" w:rsidRDefault="003D0EE0" w:rsidP="003D0EE0"/>
    <w:p w:rsidR="003D0EE0" w:rsidRDefault="003D0EE0" w:rsidP="003D0EE0">
      <w:r>
        <w:t>Esta parte serve para a equipa poder fazer algumas reflexões sobre o trabalho, as dificuldades que encontrou, aspetos que não estejam relacionados com o pr</w:t>
      </w:r>
      <w:r w:rsidR="000B03AB">
        <w:t>o</w:t>
      </w:r>
      <w:r>
        <w:t>duto</w:t>
      </w:r>
      <w:r w:rsidR="000B03AB">
        <w:t>,</w:t>
      </w:r>
      <w:r>
        <w:t xml:space="preserve"> mas com algo relacionado com o trabalho e que mereça ser mencionado.</w:t>
      </w:r>
    </w:p>
    <w:p w:rsidR="003D0EE0" w:rsidRDefault="003D0EE0" w:rsidP="003D0EE0"/>
    <w:p w:rsidR="003D0EE0" w:rsidRDefault="003D0EE0" w:rsidP="003D0EE0">
      <w:r>
        <w:t>Solicita-se que esta parte inclua os dois seguintes aspetos:</w:t>
      </w:r>
    </w:p>
    <w:p w:rsidR="003D0EE0" w:rsidRDefault="003D0EE0" w:rsidP="003D0EE0">
      <w:r>
        <w:t>- Identificar as técnicas que foram usadas para capturar os requisitos; indicar as razões que não permitiram usar outras técnicas que a equipas desejava poder ter usado.</w:t>
      </w:r>
    </w:p>
    <w:p w:rsidR="003D0EE0" w:rsidRDefault="003D0EE0" w:rsidP="003D0EE0">
      <w:r>
        <w:t>- Indicar qual o contributo de cada membro da equipa para o trabalho; para facilitar este processo, podem valorizar o contributo de cada um com (+ para alunos que contribuíram significativamente acima da média; 0 para alunos cujo contributo foi próximo da média; -</w:t>
      </w:r>
      <w:r w:rsidRPr="003D0EE0">
        <w:t xml:space="preserve"> </w:t>
      </w:r>
      <w:r>
        <w:t>para alunos que contribuíram significativamente abaixo da média)</w:t>
      </w:r>
    </w:p>
    <w:p w:rsidR="003D0EE0" w:rsidRDefault="003D0EE0" w:rsidP="003D0EE0">
      <w:pPr>
        <w:pBdr>
          <w:bottom w:val="single" w:sz="6" w:space="1" w:color="auto"/>
        </w:pBdr>
      </w:pPr>
    </w:p>
    <w:p w:rsidR="003D0EE0" w:rsidRDefault="003D0EE0" w:rsidP="003D0EE0"/>
    <w:p w:rsidR="003D0EE0" w:rsidRDefault="003D0EE0" w:rsidP="003D0EE0">
      <w:r>
        <w:t xml:space="preserve">Depois desta parte, o resto </w:t>
      </w:r>
      <w:r w:rsidR="00E96DC2">
        <w:t xml:space="preserve">do </w:t>
      </w:r>
      <w:r>
        <w:t>documento deve inclui</w:t>
      </w:r>
      <w:r w:rsidR="00E96DC2">
        <w:t>r</w:t>
      </w:r>
      <w:r>
        <w:t xml:space="preserve"> o documento de requisitos para o produto idealizado pela equipa. </w:t>
      </w:r>
    </w:p>
    <w:p w:rsidR="003D0EE0" w:rsidRDefault="003D0EE0" w:rsidP="003D0EE0">
      <w:r>
        <w:t xml:space="preserve">- A numeração dos capítulos deve manter </w:t>
      </w:r>
      <w:r w:rsidR="000B03AB">
        <w:t>a proposta original; se por exemplo se decidir não incluir o cap. 13, o capítulo a seguir ao 12 deve ser o 14.</w:t>
      </w:r>
    </w:p>
    <w:p w:rsidR="003D0EE0" w:rsidRDefault="003D0EE0" w:rsidP="003D0EE0">
      <w:r>
        <w:t xml:space="preserve">- Só devem usar as secções do </w:t>
      </w:r>
      <w:r w:rsidRPr="000B03AB">
        <w:rPr>
          <w:i/>
          <w:lang w:val="en-US"/>
        </w:rPr>
        <w:t>template</w:t>
      </w:r>
      <w:r>
        <w:t xml:space="preserve"> que são necessárias</w:t>
      </w:r>
      <w:r w:rsidR="000B03AB">
        <w:t>, segundo a opinião da equipa,</w:t>
      </w:r>
      <w:r>
        <w:t xml:space="preserve"> para descrever o sistema/produto. </w:t>
      </w:r>
    </w:p>
    <w:p w:rsidR="003D0EE0" w:rsidRDefault="003D0EE0" w:rsidP="003D0EE0">
      <w:r>
        <w:t xml:space="preserve">- Não é expectável nesta fase que o documento inclua as secções 18-27. As equipas poderão incluir algumas dessas seções, mas não é obrigatório. </w:t>
      </w:r>
      <w:r w:rsidR="000B03AB">
        <w:t xml:space="preserve">A equipa docente está </w:t>
      </w:r>
      <w:r>
        <w:t>à espera que os documentos incluam um núm</w:t>
      </w:r>
      <w:r w:rsidR="000B03AB">
        <w:t>e</w:t>
      </w:r>
      <w:r>
        <w:t>ro significativo das secções 1-17</w:t>
      </w:r>
      <w:r w:rsidR="000B03AB">
        <w:t xml:space="preserve"> (mas não necessariamente todos)</w:t>
      </w:r>
      <w:r>
        <w:t>.</w:t>
      </w:r>
    </w:p>
    <w:p w:rsidR="003D0EE0" w:rsidRDefault="003D0EE0" w:rsidP="003D0EE0">
      <w:r>
        <w:t xml:space="preserve">- </w:t>
      </w:r>
      <w:r w:rsidR="000B03AB">
        <w:t xml:space="preserve">O prefácio deve incluir uma explicação que aponte, para as seções do </w:t>
      </w:r>
      <w:proofErr w:type="spellStart"/>
      <w:r w:rsidR="000B03AB" w:rsidRPr="000B03AB">
        <w:rPr>
          <w:i/>
        </w:rPr>
        <w:t>template</w:t>
      </w:r>
      <w:proofErr w:type="spellEnd"/>
      <w:r w:rsidR="000B03AB">
        <w:t xml:space="preserve"> não consideradas, as razões para essa decisão. </w:t>
      </w:r>
    </w:p>
    <w:p w:rsidR="000B03AB" w:rsidRDefault="000B03AB" w:rsidP="000B03AB">
      <w:bookmarkStart w:id="0" w:name="_GoBack"/>
      <w:bookmarkEnd w:id="0"/>
      <w:r>
        <w:t>- Os requisitos devem incluir a origem e as técnicas usadas.</w:t>
      </w:r>
    </w:p>
    <w:sectPr w:rsidR="000B03AB" w:rsidSect="009C49B8">
      <w:pgSz w:w="11900" w:h="16840"/>
      <w:pgMar w:top="1418" w:right="1134" w:bottom="1418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9B8"/>
    <w:rsid w:val="00067166"/>
    <w:rsid w:val="000B03AB"/>
    <w:rsid w:val="003D0EE0"/>
    <w:rsid w:val="00400A36"/>
    <w:rsid w:val="00761AB0"/>
    <w:rsid w:val="009C49B8"/>
    <w:rsid w:val="00E96DC2"/>
    <w:rsid w:val="00F66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37646"/>
  <w14:defaultImageDpi w14:val="32767"/>
  <w15:chartTrackingRefBased/>
  <w15:docId w15:val="{A020E3AA-08A0-BF4F-94A8-5C6F52A4A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3D0E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309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381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2021-11-05T18:32:00Z</dcterms:created>
  <dcterms:modified xsi:type="dcterms:W3CDTF">2022-11-03T16:14:00Z</dcterms:modified>
</cp:coreProperties>
</file>